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B8083" w14:textId="7E27AB57" w:rsidR="002F01ED" w:rsidRPr="002F01ED" w:rsidRDefault="002F01ED" w:rsidP="002F01ED">
      <w:r w:rsidRPr="002F01ED">
        <w:rPr>
          <w:b/>
        </w:rPr>
        <w:t>A</w:t>
      </w:r>
      <w:r>
        <w:rPr>
          <w:b/>
        </w:rPr>
        <w:t>llegato n.</w:t>
      </w:r>
      <w:r w:rsidRPr="002F01ED">
        <w:rPr>
          <w:b/>
        </w:rPr>
        <w:t xml:space="preserve"> 2</w:t>
      </w:r>
      <w:r w:rsidRPr="002F01ED">
        <w:t xml:space="preserve"> documenti aggiuntivi riguardanti le ATI/ATS</w:t>
      </w:r>
    </w:p>
    <w:p w14:paraId="728DF8E1" w14:textId="77777777" w:rsidR="002F01ED" w:rsidRPr="002F01ED" w:rsidRDefault="002F01ED" w:rsidP="002F01ED"/>
    <w:p w14:paraId="4B91C108" w14:textId="77777777" w:rsidR="002F01ED" w:rsidRPr="002F01ED" w:rsidRDefault="002F01ED" w:rsidP="002F01ED">
      <w:r w:rsidRPr="002F01ED">
        <w:t>Nel caso di ATI e ATS, deve essere presentata la seguente documentazione aggiuntiva:</w:t>
      </w:r>
    </w:p>
    <w:p w14:paraId="31A71BF6" w14:textId="77777777" w:rsidR="002F01ED" w:rsidRPr="002F01ED" w:rsidRDefault="002F01ED" w:rsidP="002F01ED">
      <w:r w:rsidRPr="002F01ED">
        <w:tab/>
      </w:r>
    </w:p>
    <w:p w14:paraId="72E86DDA" w14:textId="77777777" w:rsidR="002F01ED" w:rsidRPr="002F01ED" w:rsidRDefault="002F01ED" w:rsidP="002F01ED">
      <w:pPr>
        <w:numPr>
          <w:ilvl w:val="0"/>
          <w:numId w:val="1"/>
        </w:numPr>
      </w:pPr>
      <w:r w:rsidRPr="002F01ED">
        <w:t xml:space="preserve">Accordo di cooperazione che costituisce a tutti gli effetti un legame contrattuale tra i vari soggetti che vi partecipano nel quale devono essere necessariamente esplicitati e dichiarati, </w:t>
      </w:r>
      <w:r w:rsidRPr="002F01ED">
        <w:rPr>
          <w:u w:val="single"/>
        </w:rPr>
        <w:t>a pena di inammissibilità</w:t>
      </w:r>
      <w:r w:rsidRPr="002F01ED">
        <w:t>:</w:t>
      </w:r>
    </w:p>
    <w:p w14:paraId="59CB3AF5" w14:textId="77777777" w:rsidR="002F01ED" w:rsidRPr="002F01ED" w:rsidRDefault="002F01ED" w:rsidP="002F01ED">
      <w:pPr>
        <w:numPr>
          <w:ilvl w:val="0"/>
          <w:numId w:val="2"/>
        </w:numPr>
      </w:pPr>
      <w:r w:rsidRPr="002F01ED">
        <w:t xml:space="preserve">il Soggetto Capofila/rappresentante legale e le funzioni assegnate; </w:t>
      </w:r>
    </w:p>
    <w:p w14:paraId="64A19F18" w14:textId="1A2B0D6C" w:rsidR="002F01ED" w:rsidRPr="002F01ED" w:rsidRDefault="002F01ED" w:rsidP="002F01ED">
      <w:pPr>
        <w:numPr>
          <w:ilvl w:val="0"/>
          <w:numId w:val="2"/>
        </w:numPr>
      </w:pPr>
      <w:r w:rsidRPr="002F01ED">
        <w:t>i soggetti aderenti, di cui al</w:t>
      </w:r>
      <w:r w:rsidR="00E64793">
        <w:t xml:space="preserve">l’art. </w:t>
      </w:r>
      <w:proofErr w:type="gramStart"/>
      <w:r w:rsidR="00E64793">
        <w:t>3</w:t>
      </w:r>
      <w:r w:rsidRPr="002F01ED">
        <w:t xml:space="preserve">  “</w:t>
      </w:r>
      <w:proofErr w:type="gramEnd"/>
      <w:r w:rsidRPr="002F01ED">
        <w:t>Beneficiari” del</w:t>
      </w:r>
      <w:r w:rsidR="00E64793">
        <w:t xml:space="preserve"> bando</w:t>
      </w:r>
      <w:r w:rsidRPr="002F01ED">
        <w:t xml:space="preserve"> - ed il ruolo;</w:t>
      </w:r>
    </w:p>
    <w:p w14:paraId="2761509C" w14:textId="77777777" w:rsidR="002F01ED" w:rsidRPr="002F01ED" w:rsidRDefault="002F01ED" w:rsidP="002F01ED">
      <w:pPr>
        <w:numPr>
          <w:ilvl w:val="0"/>
          <w:numId w:val="2"/>
        </w:numPr>
      </w:pPr>
      <w:r w:rsidRPr="002F01ED">
        <w:t>le finalità, l’oggetto e gli interventi che si vogliono attuare;</w:t>
      </w:r>
    </w:p>
    <w:p w14:paraId="5B5E31EF" w14:textId="77777777" w:rsidR="002F01ED" w:rsidRPr="002F01ED" w:rsidRDefault="002F01ED" w:rsidP="002F01ED">
      <w:pPr>
        <w:numPr>
          <w:ilvl w:val="0"/>
          <w:numId w:val="2"/>
        </w:numPr>
      </w:pPr>
      <w:r w:rsidRPr="002F01ED">
        <w:t>i rapporti, gli impegni e le responsabilità reciproche;</w:t>
      </w:r>
    </w:p>
    <w:p w14:paraId="47AE7FAE" w14:textId="77777777" w:rsidR="002F01ED" w:rsidRPr="002F01ED" w:rsidRDefault="002F01ED" w:rsidP="00E64793">
      <w:pPr>
        <w:jc w:val="both"/>
      </w:pPr>
      <w:r w:rsidRPr="002F01ED">
        <w:t xml:space="preserve">L’accordo deve, altresì, prevedere e disciplinare le clausole di recesso e di subentro dei soggetti, le garanzie economiche nonché ogni altro aspetto ritenuto rilevante per il perseguimento delle finalità e degli obiettivi dell’accordo. Deve prevedere, infine, la clausola dell’assunzione dell’obbligo da parte di tutti i partecipanti a proseguire l’attività per tutto il periodo dell’impegno o nel caso di recesso disciplinato, di uno o più soggetti, l’obbligo della rimanente partnership a proseguire comunque le finalità del progetto di promozione, facendosi carico degli oneri assunti dal soggetto rinunciatario o individuando un nuovo soggetto subentrante disposto a farsene carico. </w:t>
      </w:r>
    </w:p>
    <w:p w14:paraId="0C651898" w14:textId="77777777" w:rsidR="002F01ED" w:rsidRPr="002F01ED" w:rsidRDefault="002F01ED" w:rsidP="002F01ED">
      <w:r w:rsidRPr="002F01ED">
        <w:t xml:space="preserve">La sostituzione di un soggetto sottoscrittore è possibile a condizione che avvenga entro il termine ultimo di presentazione della domanda di </w:t>
      </w:r>
      <w:r w:rsidR="00EC3A0C" w:rsidRPr="00624ED6">
        <w:t>sostegno</w:t>
      </w:r>
      <w:r w:rsidRPr="002F01ED">
        <w:t xml:space="preserve"> in forma cartacea. </w:t>
      </w:r>
    </w:p>
    <w:p w14:paraId="1D6D45A7" w14:textId="77777777" w:rsidR="002F01ED" w:rsidRPr="002F01ED" w:rsidRDefault="002F01ED" w:rsidP="002F01ED">
      <w:pPr>
        <w:numPr>
          <w:ilvl w:val="0"/>
          <w:numId w:val="1"/>
        </w:numPr>
      </w:pPr>
      <w:r w:rsidRPr="002F01ED">
        <w:rPr>
          <w:iCs/>
        </w:rPr>
        <w:t xml:space="preserve">copia del documento d'identità, in corso </w:t>
      </w:r>
      <w:r w:rsidRPr="002F01ED">
        <w:t>di validità, del sottoscrittore della domanda;</w:t>
      </w:r>
    </w:p>
    <w:p w14:paraId="0415E79F" w14:textId="77777777" w:rsidR="002F01ED" w:rsidRPr="002F01ED" w:rsidRDefault="002F01ED" w:rsidP="002F01ED">
      <w:pPr>
        <w:numPr>
          <w:ilvl w:val="0"/>
          <w:numId w:val="1"/>
        </w:numPr>
      </w:pPr>
      <w:r w:rsidRPr="002F01ED">
        <w:t>dichiarazione resa da ciascun soggetto aderente all’Accordo da cui risulti che lo stesso è a conoscenza del contenuto del progetto di cooperazione, accetta e condivide il contenuto e le finalità, assumendo le responsabilità di competenza;</w:t>
      </w:r>
    </w:p>
    <w:p w14:paraId="57636AF8" w14:textId="77777777" w:rsidR="002F01ED" w:rsidRPr="002F01ED" w:rsidRDefault="002F01ED" w:rsidP="002F01ED">
      <w:pPr>
        <w:numPr>
          <w:ilvl w:val="0"/>
          <w:numId w:val="1"/>
        </w:numPr>
      </w:pPr>
      <w:r w:rsidRPr="002F01ED">
        <w:t xml:space="preserve">per i soggetti giuridici </w:t>
      </w:r>
      <w:r w:rsidRPr="002F01ED">
        <w:rPr>
          <w:bCs/>
          <w:iCs/>
        </w:rPr>
        <w:t>aderenti all’Accordo, per quanto di pertinenza, dovranno produrre</w:t>
      </w:r>
      <w:r w:rsidRPr="002F01ED">
        <w:rPr>
          <w:b/>
          <w:bCs/>
          <w:i/>
          <w:iCs/>
        </w:rPr>
        <w:t>:</w:t>
      </w:r>
    </w:p>
    <w:p w14:paraId="1C0B8C61" w14:textId="77777777" w:rsidR="002F01ED" w:rsidRPr="002F01ED" w:rsidRDefault="002F01ED" w:rsidP="002F01ED">
      <w:r w:rsidRPr="002F01ED">
        <w:t>-atto costitutivo e/o lo statuto;</w:t>
      </w:r>
    </w:p>
    <w:p w14:paraId="02152861" w14:textId="77777777" w:rsidR="002F01ED" w:rsidRPr="002F01ED" w:rsidRDefault="002F01ED" w:rsidP="002F01ED">
      <w:r w:rsidRPr="002F01ED">
        <w:t>- elenco dei soci aderenti;</w:t>
      </w:r>
    </w:p>
    <w:p w14:paraId="00BABB21" w14:textId="77777777" w:rsidR="002F01ED" w:rsidRPr="002F01ED" w:rsidRDefault="002F01ED" w:rsidP="002F01ED">
      <w:r w:rsidRPr="002F01ED">
        <w:t>-deliberazione dell’organo competente con la quale:</w:t>
      </w:r>
    </w:p>
    <w:p w14:paraId="16A982B6" w14:textId="77777777" w:rsidR="002F01ED" w:rsidRPr="002F01ED" w:rsidRDefault="002F01ED" w:rsidP="00E64793">
      <w:pPr>
        <w:pStyle w:val="Paragrafoelenco"/>
        <w:numPr>
          <w:ilvl w:val="0"/>
          <w:numId w:val="3"/>
        </w:numPr>
      </w:pPr>
      <w:r w:rsidRPr="002F01ED">
        <w:t>si indicano gli estremi dell’iscrizione ai registri della C.C.I.A.A. nella relativa sezione di appartenenza;</w:t>
      </w:r>
    </w:p>
    <w:p w14:paraId="0008408E" w14:textId="77777777" w:rsidR="002F01ED" w:rsidRPr="002F01ED" w:rsidRDefault="002F01ED" w:rsidP="00E64793">
      <w:pPr>
        <w:pStyle w:val="Paragrafoelenco"/>
        <w:numPr>
          <w:ilvl w:val="0"/>
          <w:numId w:val="3"/>
        </w:numPr>
      </w:pPr>
      <w:r w:rsidRPr="002F01ED">
        <w:t>si approva il progetto di promozione;</w:t>
      </w:r>
    </w:p>
    <w:p w14:paraId="57A13007" w14:textId="3F70B8DF" w:rsidR="002F01ED" w:rsidRPr="002F01ED" w:rsidRDefault="002F01ED" w:rsidP="00E64793">
      <w:pPr>
        <w:pStyle w:val="Paragrafoelenco"/>
        <w:numPr>
          <w:ilvl w:val="0"/>
          <w:numId w:val="3"/>
        </w:numPr>
      </w:pPr>
      <w:r w:rsidRPr="002F01ED">
        <w:t>si incarica il legale rappresentante a adempiere a tutti gli atti necessari.</w:t>
      </w:r>
    </w:p>
    <w:p w14:paraId="5DBC6187" w14:textId="77777777" w:rsidR="002F01ED" w:rsidRPr="002F01ED" w:rsidRDefault="002F01ED" w:rsidP="002F01ED">
      <w:bookmarkStart w:id="0" w:name="_GoBack"/>
      <w:bookmarkEnd w:id="0"/>
    </w:p>
    <w:sectPr w:rsidR="002F01ED" w:rsidRPr="002F01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08FD"/>
    <w:multiLevelType w:val="hybridMultilevel"/>
    <w:tmpl w:val="28525F90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1A06227"/>
    <w:multiLevelType w:val="multilevel"/>
    <w:tmpl w:val="945AD28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1E22C75"/>
    <w:multiLevelType w:val="multilevel"/>
    <w:tmpl w:val="8C02B6E2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4C5E"/>
    <w:rsid w:val="00124C5E"/>
    <w:rsid w:val="0014014F"/>
    <w:rsid w:val="002F01ED"/>
    <w:rsid w:val="00624ED6"/>
    <w:rsid w:val="00BF1840"/>
    <w:rsid w:val="00D6580A"/>
    <w:rsid w:val="00E64793"/>
    <w:rsid w:val="00EC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EA17C"/>
  <w15:docId w15:val="{E0F73010-DC40-46FB-8218-0CD19C3DF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7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Miosi Pietro</dc:creator>
  <cp:keywords/>
  <dc:description/>
  <cp:lastModifiedBy>Francesco Salvato</cp:lastModifiedBy>
  <cp:revision>8</cp:revision>
  <cp:lastPrinted>2020-10-09T08:56:00Z</cp:lastPrinted>
  <dcterms:created xsi:type="dcterms:W3CDTF">2018-07-02T09:34:00Z</dcterms:created>
  <dcterms:modified xsi:type="dcterms:W3CDTF">2020-12-08T14:57:00Z</dcterms:modified>
</cp:coreProperties>
</file>